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2772CD"/>
    <w:p w14:paraId="16C0E8A7" w14:textId="77777777" w:rsidR="002B5312" w:rsidRDefault="002B5312"/>
    <w:p w14:paraId="0BCCDE57" w14:textId="6EACB29C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C119F">
        <w:rPr>
          <w:rFonts w:ascii="Times New Roman" w:hAnsi="Times New Roman" w:cs="Times New Roman"/>
          <w:b/>
          <w:sz w:val="32"/>
          <w:szCs w:val="32"/>
        </w:rPr>
        <w:t>170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43F4C843" w:rsidR="00006A16" w:rsidRDefault="0061431D" w:rsidP="00814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C119F" w:rsidRPr="00AC119F">
        <w:rPr>
          <w:rFonts w:ascii="Times New Roman" w:hAnsi="Times New Roman" w:cs="Times New Roman"/>
          <w:b/>
          <w:sz w:val="32"/>
          <w:szCs w:val="32"/>
        </w:rPr>
        <w:t>Выполнение комплекса работ по устройству кровли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77C60C72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2018F4C9" w:rsidR="002B5312" w:rsidRPr="00646E7C" w:rsidRDefault="00AC119F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3A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кровли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14731E4" w14:textId="77777777" w:rsidR="00075C5E" w:rsidRDefault="0059549E" w:rsidP="00FF1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141659" w14:textId="398EBE38" w:rsidR="00075C5E" w:rsidRPr="00075C5E" w:rsidRDefault="00075C5E" w:rsidP="00FF1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</w:t>
            </w:r>
            <w:r w:rsidR="00AC119F" w:rsidRPr="00AC119F">
              <w:rPr>
                <w:rFonts w:ascii="Times New Roman" w:hAnsi="Times New Roman" w:cs="Times New Roman"/>
                <w:b/>
                <w:sz w:val="24"/>
                <w:szCs w:val="24"/>
              </w:rPr>
              <w:t>СРО в области строительства (требуется лишь в случае, если предусмотрены работы по теплоизоляции (утеплению) строительных конструкций и оборудования, а также антисептированию деревянных конструкций</w:t>
            </w:r>
            <w:r w:rsidRPr="00075C5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B40E54C" w14:textId="75E92690" w:rsidR="00212100" w:rsidRPr="00212100" w:rsidRDefault="00075C5E" w:rsidP="00FF1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C119F" w:rsidRPr="00AC119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2121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277E9BD6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AC119F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C119F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AC119F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119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C119F" w:rsidRPr="008F73A2">
              <w:rPr>
                <w:rFonts w:ascii="Times New Roman" w:hAnsi="Times New Roman" w:cs="Times New Roman"/>
                <w:sz w:val="24"/>
                <w:szCs w:val="24"/>
              </w:rPr>
              <w:t>50 лет НЛМК</w:t>
            </w:r>
            <w:r w:rsidR="00AC119F">
              <w:rPr>
                <w:rFonts w:ascii="Times New Roman" w:hAnsi="Times New Roman" w:cs="Times New Roman"/>
                <w:sz w:val="24"/>
                <w:szCs w:val="24"/>
              </w:rPr>
              <w:t xml:space="preserve"> (поз. 1)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3781A4A7" w:rsidR="00A836A2" w:rsidRPr="007C3271" w:rsidRDefault="00A836A2" w:rsidP="00AC11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19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60 рабочих дней </w:t>
            </w:r>
            <w:r w:rsidR="00646E7C"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0CD77F4" w:rsidR="0059549E" w:rsidRPr="0096707B" w:rsidRDefault="0059549E" w:rsidP="00AC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AC11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F7C0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6A34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6A34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45C">
              <w:t xml:space="preserve"> </w:t>
            </w: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3B751D11" w14:textId="77777777" w:rsidR="0020157B" w:rsidRPr="006A345C" w:rsidRDefault="0059549E" w:rsidP="0070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6A345C" w:rsidRPr="006A34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DC0884" w14:textId="24CAC527" w:rsidR="00AC119F" w:rsidRPr="00AC119F" w:rsidRDefault="006A345C" w:rsidP="00AC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119F" w:rsidRPr="00AC119F">
              <w:rPr>
                <w:rFonts w:ascii="Times New Roman" w:hAnsi="Times New Roman" w:cs="Times New Roman"/>
                <w:sz w:val="24"/>
                <w:szCs w:val="24"/>
              </w:rPr>
              <w:t>Наличие СРО в области строительства (требуется лишь в случае, если предусмотрены работы по теплоизоляции (утеплению) строительных конструкций и оборудования, а также антисептированию деревянных конструкций;</w:t>
            </w:r>
          </w:p>
          <w:p w14:paraId="70918871" w14:textId="4590DBF0" w:rsidR="006A345C" w:rsidRPr="006A345C" w:rsidRDefault="00AC119F" w:rsidP="00AC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19F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порядковых номеров по критериям оценки, выявление Участника закупки предложившего лучшие условия выполнения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4CE16C1F" w14:textId="69108E52" w:rsidR="00B87936" w:rsidRDefault="004C248E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936"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p w14:paraId="47EC7EFE" w14:textId="63D436FB" w:rsidR="00B87936" w:rsidRPr="00AC119F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D1">
        <w:rPr>
          <w:rFonts w:ascii="Times New Roman" w:hAnsi="Times New Roman" w:cs="Times New Roman"/>
          <w:b/>
          <w:sz w:val="24"/>
          <w:szCs w:val="24"/>
        </w:rPr>
        <w:t>Приложение № 5: Рабоч</w:t>
      </w:r>
      <w:r w:rsidR="006A345C" w:rsidRPr="003728D1">
        <w:rPr>
          <w:rFonts w:ascii="Times New Roman" w:hAnsi="Times New Roman" w:cs="Times New Roman"/>
          <w:b/>
          <w:sz w:val="24"/>
          <w:szCs w:val="24"/>
        </w:rPr>
        <w:t>ая</w:t>
      </w:r>
      <w:r w:rsidRPr="00372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19F">
        <w:rPr>
          <w:rFonts w:ascii="Times New Roman" w:hAnsi="Times New Roman" w:cs="Times New Roman"/>
          <w:b/>
          <w:sz w:val="24"/>
          <w:szCs w:val="24"/>
        </w:rPr>
        <w:t>документаци</w:t>
      </w:r>
      <w:r w:rsidR="006A345C" w:rsidRPr="00AC119F">
        <w:rPr>
          <w:rFonts w:ascii="Times New Roman" w:hAnsi="Times New Roman" w:cs="Times New Roman"/>
          <w:b/>
          <w:sz w:val="24"/>
          <w:szCs w:val="24"/>
        </w:rPr>
        <w:t>я</w:t>
      </w:r>
      <w:r w:rsidRPr="00AC1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19F" w:rsidRPr="00AC119F">
        <w:rPr>
          <w:rFonts w:ascii="Times New Roman" w:hAnsi="Times New Roman" w:cs="Times New Roman"/>
          <w:b/>
          <w:sz w:val="24"/>
          <w:szCs w:val="24"/>
        </w:rPr>
        <w:t>20001 -1- АР2</w:t>
      </w:r>
    </w:p>
    <w:p w14:paraId="3AEAA6CE" w14:textId="1F45DD56" w:rsidR="00497A1D" w:rsidRPr="00AC119F" w:rsidRDefault="00497A1D" w:rsidP="00497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D1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728D1">
        <w:rPr>
          <w:rFonts w:ascii="Times New Roman" w:hAnsi="Times New Roman" w:cs="Times New Roman"/>
          <w:b/>
          <w:sz w:val="24"/>
          <w:szCs w:val="24"/>
        </w:rPr>
        <w:t xml:space="preserve">: Рабочая документация </w:t>
      </w:r>
      <w:r w:rsidR="00AC119F" w:rsidRPr="00AC119F">
        <w:rPr>
          <w:rFonts w:ascii="Times New Roman" w:hAnsi="Times New Roman" w:cs="Times New Roman"/>
          <w:b/>
          <w:sz w:val="24"/>
          <w:szCs w:val="24"/>
        </w:rPr>
        <w:t>20001-1 - АС</w:t>
      </w:r>
      <w:r w:rsidRPr="00AC119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119F" w:rsidRPr="00AC119F">
        <w:rPr>
          <w:rFonts w:ascii="Times New Roman" w:hAnsi="Times New Roman" w:cs="Times New Roman"/>
          <w:b/>
          <w:sz w:val="24"/>
          <w:szCs w:val="24"/>
        </w:rPr>
        <w:t>Архитектурно-строительные решения жилого здания</w:t>
      </w:r>
      <w:r w:rsidR="00AC119F" w:rsidRPr="00AC119F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sectPr w:rsidR="00497A1D" w:rsidRPr="00AC119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92581" w14:textId="77777777" w:rsidR="002772CD" w:rsidRDefault="002772CD" w:rsidP="002B5312">
      <w:pPr>
        <w:spacing w:after="0" w:line="240" w:lineRule="auto"/>
      </w:pPr>
      <w:r>
        <w:separator/>
      </w:r>
    </w:p>
  </w:endnote>
  <w:endnote w:type="continuationSeparator" w:id="0">
    <w:p w14:paraId="3B34AA0E" w14:textId="77777777" w:rsidR="002772CD" w:rsidRDefault="002772CD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1C0BF" w14:textId="77777777" w:rsidR="002772CD" w:rsidRDefault="002772CD" w:rsidP="002B5312">
      <w:pPr>
        <w:spacing w:after="0" w:line="240" w:lineRule="auto"/>
      </w:pPr>
      <w:r>
        <w:separator/>
      </w:r>
    </w:p>
  </w:footnote>
  <w:footnote w:type="continuationSeparator" w:id="0">
    <w:p w14:paraId="4BEF5801" w14:textId="77777777" w:rsidR="002772CD" w:rsidRDefault="002772CD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5C5E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046"/>
    <w:rsid w:val="00190862"/>
    <w:rsid w:val="00196264"/>
    <w:rsid w:val="001A13E3"/>
    <w:rsid w:val="001A5001"/>
    <w:rsid w:val="001A5F5A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12100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772CD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728D1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3F7C09"/>
    <w:rsid w:val="0040219B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97A1D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17D0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3D1B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46E7C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345C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37A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119F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936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BE1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437F1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87E05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96207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4EB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8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80</cp:revision>
  <cp:lastPrinted>2020-11-09T07:19:00Z</cp:lastPrinted>
  <dcterms:created xsi:type="dcterms:W3CDTF">2024-08-02T13:03:00Z</dcterms:created>
  <dcterms:modified xsi:type="dcterms:W3CDTF">2025-08-21T08:43:00Z</dcterms:modified>
</cp:coreProperties>
</file>